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6" w:rsidRPr="001252C9" w:rsidRDefault="001B64D6" w:rsidP="001252C9">
      <w:pPr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 xml:space="preserve">Всеукраїнський конкурс дитячого читання «Книгоманія-2014» стартує </w:t>
      </w:r>
      <w:r w:rsidRPr="001252C9">
        <w:rPr>
          <w:rFonts w:ascii="Georgia" w:hAnsi="Georgia" w:cs="Times New Roman"/>
          <w:b/>
          <w:bCs/>
          <w:color w:val="000000"/>
          <w:sz w:val="27"/>
          <w:szCs w:val="27"/>
          <w:lang w:val="ru-RU" w:eastAsia="ru-RU"/>
        </w:rPr>
        <w:t>28 січня</w:t>
      </w: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. Конкурс є відкритим і залучає учнів 6-8 класів з усіх регіонів України.</w:t>
      </w:r>
    </w:p>
    <w:p w:rsidR="001B64D6" w:rsidRPr="001252C9" w:rsidRDefault="001B64D6" w:rsidP="001252C9">
      <w:pPr>
        <w:rPr>
          <w:rFonts w:cs="Times New Roman"/>
          <w:sz w:val="24"/>
          <w:szCs w:val="24"/>
          <w:lang w:val="ru-RU" w:eastAsia="ru-RU"/>
        </w:rPr>
      </w:pPr>
      <w:r w:rsidRPr="001252C9">
        <w:rPr>
          <w:rFonts w:cs="Times New Roman"/>
          <w:sz w:val="24"/>
          <w:szCs w:val="24"/>
          <w:lang w:val="ru-RU" w:eastAsia="ru-RU"/>
        </w:rPr>
        <w:br/>
      </w: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Конкурс проводиться в чотири етапи:</w:t>
      </w:r>
    </w:p>
    <w:p w:rsidR="001B64D6" w:rsidRPr="001252C9" w:rsidRDefault="001B64D6" w:rsidP="001252C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1-й етап (1 – 28 лютого) – відбірковий у шкільних, дитячих і сільських бібліотеках</w:t>
      </w:r>
    </w:p>
    <w:p w:rsidR="001B64D6" w:rsidRPr="001252C9" w:rsidRDefault="001B64D6" w:rsidP="001252C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2-й етап (1 – 21 березня) – на рівні районних та міських бібліотек</w:t>
      </w:r>
    </w:p>
    <w:p w:rsidR="001B64D6" w:rsidRPr="001252C9" w:rsidRDefault="001B64D6" w:rsidP="001252C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3-й етап (25 – 30 березня) – на рівні обласних бібліотек</w:t>
      </w:r>
    </w:p>
    <w:p w:rsidR="001B64D6" w:rsidRPr="001252C9" w:rsidRDefault="001B64D6" w:rsidP="001252C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4-й етап (15-18 травня) – підсумковий у Львові</w:t>
      </w:r>
    </w:p>
    <w:p w:rsidR="001B64D6" w:rsidRPr="001252C9" w:rsidRDefault="001B64D6" w:rsidP="001252C9">
      <w:pPr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Положення додається!</w:t>
      </w:r>
    </w:p>
    <w:p w:rsidR="001B64D6" w:rsidRPr="001252C9" w:rsidRDefault="001B64D6" w:rsidP="001252C9">
      <w:pPr>
        <w:rPr>
          <w:rFonts w:cs="Times New Roman"/>
          <w:sz w:val="24"/>
          <w:szCs w:val="24"/>
          <w:lang w:val="ru-RU" w:eastAsia="ru-RU"/>
        </w:rPr>
      </w:pPr>
    </w:p>
    <w:p w:rsidR="001B64D6" w:rsidRPr="001252C9" w:rsidRDefault="001B64D6" w:rsidP="001252C9">
      <w:pPr>
        <w:rPr>
          <w:rFonts w:cs="Times New Roman"/>
          <w:sz w:val="24"/>
          <w:szCs w:val="24"/>
          <w:lang w:val="ru-RU" w:eastAsia="ru-RU"/>
        </w:rPr>
      </w:pPr>
      <w:r w:rsidRPr="001252C9">
        <w:rPr>
          <w:rFonts w:ascii="Georgia" w:hAnsi="Georgia" w:cs="Times New Roman"/>
          <w:color w:val="000000"/>
          <w:sz w:val="27"/>
          <w:szCs w:val="27"/>
          <w:lang w:val="ru-RU" w:eastAsia="ru-RU"/>
        </w:rPr>
        <w:t>З повагою, Анна Мещишена</w:t>
      </w: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val="ru-RU"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1B64D6" w:rsidRDefault="001B64D6" w:rsidP="00FA1636">
      <w:pPr>
        <w:spacing w:line="234" w:lineRule="atLeast"/>
        <w:jc w:val="center"/>
        <w:textAlignment w:val="baseline"/>
        <w:rPr>
          <w:rFonts w:cs="Arial"/>
          <w:b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1B64D6" w:rsidRPr="00FA1636" w:rsidRDefault="001B64D6" w:rsidP="00FA1636">
      <w:pPr>
        <w:spacing w:line="234" w:lineRule="atLeast"/>
        <w:jc w:val="center"/>
        <w:textAlignment w:val="baseline"/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  <w:lang w:eastAsia="uk-UA"/>
        </w:rPr>
      </w:pPr>
      <w:r w:rsidRPr="00FA1636">
        <w:rPr>
          <w:rFonts w:ascii="inherit" w:eastAsia="Times New Roman" w:hAnsi="inherit" w:cs="Arial" w:hint="eastAsia"/>
          <w:b/>
          <w:color w:val="000000"/>
          <w:sz w:val="21"/>
          <w:szCs w:val="21"/>
          <w:bdr w:val="none" w:sz="0" w:space="0" w:color="auto" w:frame="1"/>
          <w:lang w:eastAsia="uk-UA"/>
        </w:rPr>
        <w:t>ВСЕУКРАЇНСЬКИЙКОНКУРСДИТЯЧОГОЧИТАННЯ«КНИГОМАНІЯ</w:t>
      </w:r>
      <w:r w:rsidRPr="00FA1636"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  <w:lang w:eastAsia="uk-UA"/>
        </w:rPr>
        <w:t>-2014»</w:t>
      </w:r>
    </w:p>
    <w:p w:rsidR="001B64D6" w:rsidRDefault="001B64D6" w:rsidP="00FA1636">
      <w:pPr>
        <w:spacing w:line="234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1B64D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1. Загальні положення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Всеукраїнський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Книгоманія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-2014»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далі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відкритим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творче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адміністративно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територіальних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одиницях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загальноосвітні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навчальні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заклади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ступеня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Організатори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ініціатор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Національна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Українська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бібліотечна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асоціація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Українська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асоціація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книгорозповсюджувачів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Сприяння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Українська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асоціація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періодичної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преси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долучатися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державні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недержавні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установи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фонди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компанії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іноземні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регіональному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міжрегіональному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всеукраїнському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базі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сільських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самостійних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філій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центрів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ЦБС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котрі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організовують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консультують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процесі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підготовки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можуть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брати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участь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усі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охочі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учні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6 - 8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оголошується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інформаційним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листом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Національної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розповсюджується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через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мережі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розміщується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сайтах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2.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Мета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завдання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метою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підвищення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особистого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розвитку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культурної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компетентності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через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заохочення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систематичного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підвищення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суспільного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значення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процесі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соціальної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адаптації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набуття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культурної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компетентності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сприяння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створенню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належних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умов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доступу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різних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числі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електронних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носіях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незалежно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розвитку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їхніх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фізичних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інтелектуальних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можливостей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забезпеченості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проживання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Завдання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вироблення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навичок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самостійної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роботи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книгою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підвищення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ефективності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процесу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критичного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аналізу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переосмислення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творчої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інтерпретації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прочитаного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25%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створення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передумов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поступового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збільшення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наступні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активна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робота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навичок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потреби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постійного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популяризація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найкращих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надбань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української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світової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класичної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сучасної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привернення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уваги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державних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недержавних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установ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засобів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масової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проблеми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3.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Організація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створюють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Організаційний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комітет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входить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представнику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покладається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неприбуткову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організацію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видавців»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ініціатор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).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адміністративно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територіальних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одиницях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створюються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Організаційні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комітети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складу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входять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керівники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управління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культурою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освітою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призначені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відповідальні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працівники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директори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завучі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директори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завідувачі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філій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діячі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письменники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представники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інші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зацікавлені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особи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згодою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).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Організаційні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комітети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складають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затверджують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графік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областях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доводять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контролюють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дотримання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графіку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розробляють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кошториси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витрат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джерела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фінансування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витрат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забезпечують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включення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Календарних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планів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роботи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регіональних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департаментів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управлінь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культури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освіти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Міністерств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забезпеченням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бюджетах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мінімально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необхідного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фінансування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спонсорів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благодійників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оголошення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висвітлення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перебігу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результатів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погоджують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списки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організаційних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комітетів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нижчих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призначають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доводять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вище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забезпечують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інформаційними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матеріалами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електронному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вигляді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тиражування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розповсюдження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забезпечують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регіонах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контролюють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ефективність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згідно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Умовами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’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єктивність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перебіг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підсумки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оргкомітети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вищого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відповідальним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звітні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матеріали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згідно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Умовами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Відповідальними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ефективне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республіканського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досягнення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планових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показників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директори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республіканської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центральних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Вони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затверджують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списки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: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директорів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директорів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ЦБС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відбіркового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завідувачів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сільських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філій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Координаційні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організаційні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методичні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заходи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здійснює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саме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: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координує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підготовку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інформаційні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матеріали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макет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плакатів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сертифікату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дипломів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тиражування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письменників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журналістів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відомих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осіб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забезпечує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підсумків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доводить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оголошення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перебіг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підсумки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через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консультативну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інформаційну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методичну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допомогу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Офіційною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адресою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Оргкомітету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листування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адреса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: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6644, 79005,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,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електронна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пошта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knyhomania@bookforum.com.ua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сайт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hyperlink r:id="rId5" w:tgtFrame="_blank" w:history="1">
        <w:r w:rsidRPr="00FA1636">
          <w:rPr>
            <w:rFonts w:ascii="inherit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bookforum.ua/tag/76/</w:t>
        </w:r>
        <w:r w:rsidRPr="00FA1636">
          <w:rPr>
            <w:rFonts w:ascii="inherit" w:eastAsia="Times New Roman" w:hAnsi="inherit" w:cs="Arial" w:hint="eastAsia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Книгоманія</w:t>
        </w:r>
        <w:r w:rsidRPr="00FA1636">
          <w:rPr>
            <w:rFonts w:ascii="inherit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/1.html </w:t>
        </w:r>
      </w:hyperlink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4.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охочі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6, 7, 8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ознайомлені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Умовами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Оголошення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  <w:lang w:eastAsia="uk-UA"/>
        </w:rPr>
        <w:t xml:space="preserve">28 </w:t>
      </w:r>
      <w:r w:rsidRPr="00FA1636">
        <w:rPr>
          <w:rFonts w:ascii="inherit" w:eastAsia="Times New Roman" w:hAnsi="inherit" w:cs="Arial" w:hint="eastAsia"/>
          <w:b/>
          <w:color w:val="000000"/>
          <w:sz w:val="21"/>
          <w:szCs w:val="21"/>
          <w:bdr w:val="none" w:sz="0" w:space="0" w:color="auto" w:frame="1"/>
          <w:lang w:eastAsia="uk-UA"/>
        </w:rPr>
        <w:t>січня</w:t>
      </w:r>
      <w:r w:rsidRPr="00FA1636"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b/>
          <w:color w:val="000000"/>
          <w:sz w:val="21"/>
          <w:szCs w:val="21"/>
          <w:bdr w:val="none" w:sz="0" w:space="0" w:color="auto" w:frame="1"/>
          <w:lang w:eastAsia="uk-UA"/>
        </w:rPr>
        <w:t>року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Реєстрація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відбуватиметься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відбірковий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шляхом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Реєстраційної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чотири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етапи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відбірковий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триває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1-25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лютого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сільських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філіях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проводяться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26 – 28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лютого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Точну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дату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час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призначає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повідомляє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зареєстрованих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Реєстрація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припиняється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</w:t>
      </w:r>
      <w:bookmarkStart w:id="0" w:name="_GoBack"/>
      <w:bookmarkEnd w:id="0"/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тановленої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триває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1-21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березня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рекомендується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22 – 24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березня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Дату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повідомляє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пізніше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республіканський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30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березня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4-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підсумковий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15-18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травня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Фестивалі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Книгоманія»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межах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Міжнародного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фестивалю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республіканський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організаційні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комітети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графіки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надсилають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графіки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також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інформують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через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власні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сайти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спільноти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соцмережах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розсилки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5.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Критерії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Нагородження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формує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складі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5-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осіб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числа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батьків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журналістів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письменників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громадських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діячів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активістів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виявлять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бажання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здійснюється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показниками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наведені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Протоколах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(</w:t>
      </w:r>
      <w:r w:rsidRPr="00FA1636">
        <w:rPr>
          <w:rFonts w:ascii="inherit" w:eastAsia="Times New Roman" w:hAnsi="inherit" w:cs="Arial" w:hint="eastAsia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Додаток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№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1).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Кожен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показників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окремо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0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Виступи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відкрито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присутності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глядачів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підведенні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підсумків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враховується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середній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виставили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окремо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показників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Максимальна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12.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Додаткові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крім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вказаних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протоколах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передбачені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проводяться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окремо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вікової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категорії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(6, 7, 8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(</w:t>
      </w:r>
      <w:r w:rsidRPr="00FA1636">
        <w:rPr>
          <w:rFonts w:ascii="inherit" w:eastAsia="Times New Roman" w:hAnsi="inherit" w:cs="Arial" w:hint="eastAsia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Додаток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№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2).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Визначення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 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школи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-2014»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власноручно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черзі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визначеній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жеребкуванням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розповідають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улюблену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(1-2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хвилини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приблизно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демонструючи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розуміння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тексту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вміння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аналізувати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допускаються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попередньо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зареєструвались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також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Читацького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виступи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бальною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шкалою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FA1636">
        <w:rPr>
          <w:rFonts w:ascii="inherit" w:eastAsia="Times New Roman" w:hAnsi="inherit" w:cs="Arial" w:hint="eastAsia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Додаток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№</w:t>
      </w:r>
      <w:r w:rsidRPr="00FA1636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1-1).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декілька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набрали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однакову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пропонують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задати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один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Переможець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більшою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кількістю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правильних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останній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колонці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протоколу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навпроти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прізвища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цього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ставиться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знак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“+“.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результатами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6, 7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школи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-2014»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продовжують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боротьбу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вручаються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Сертифікати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можливості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тиражування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).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диплом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школи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-2014».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Дипломи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рекомендується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вручати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загальношкільній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лінійці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відзначають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інших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олімпіад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Крім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, 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переможець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додаткові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бали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української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зарубіжної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російської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навіть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предметів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розсуд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Визначення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 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району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міста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)-2014»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власноручно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списки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автор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назва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прочитаних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час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підготовки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знайомляться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Без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списків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заповненої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допускаються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сценаріями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створеними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Сценарій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бути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щоб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могли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виявити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компетентність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згідно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заданими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критеріями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Додаток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1-2).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виступи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бальною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шкалою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результатами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6, 7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– 2014»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продовжать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диплом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району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міста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)-2014»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Дипломи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рекомендується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вручати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загальношкільній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лінійці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відзначають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інших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олімпіад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Крім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переможець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додаткові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української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зарубіжної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російської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навіть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предметів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розсуд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Визначення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 “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України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-2014”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окремо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6, 7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сценаріями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створеними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але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дотриманням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загальних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критеріїв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Додаток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1-3: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Протокол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).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початком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ознайомлюються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заповнюють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Додаток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3-3)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її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Без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заповненої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допускаються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uk-UA"/>
        </w:rPr>
        <w:t>Члени Журі оцінюють зміст Щоденник конкурсантів за 3-бальною шкалою.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час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Конкурсанти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письмовий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тест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містить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знання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однакових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потрібно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вказати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правильну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правильну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зараховується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0,25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Максимальна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показником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3.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наступного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допускаються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лише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набрали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результатами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письмового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тесту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залишилися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черзі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членів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стосуватися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зазначених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Щоденнику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також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допомогти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його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обізнаність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художньою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загальну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ерудицію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Всього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задається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максимальна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наступному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братимуть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лише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вже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9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попередні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даний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момент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більше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4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віковій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категорії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задається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підставі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правильних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віковій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категорії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залишається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нагоду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зробити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коротку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презентацію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(1,5 –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хв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своєї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улюбленої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також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Максимальна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презентацію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після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явний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переможець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виявлений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претенденти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набрали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однакову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балів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один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Виграє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той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хто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дасть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більше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правильних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результатами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оцінювання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визначає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трьох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6, 7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звання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України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– 2014»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головний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поїздку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заключний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Фестиваль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Книгоманія»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проводиться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15-18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травня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Рішення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Журі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оголошується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публічно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відразу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після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закінчення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підписаний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Протокол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надсилають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зразки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макети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дипломів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тиражування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вручення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: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Переможцеві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школи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2014».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Переможцеві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Найкращий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читач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2014».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Вчитель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бібліотекар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котрі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привели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перемоги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буде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відзначений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Прізвища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контакти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вказуються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Протоколі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котрі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привели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перемоги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Срібні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відзнаки»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Прізвища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контакти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вказують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котрі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привели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перемоги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Золоті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відзнаки»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Прізвища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контакти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)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вказують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анкетах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літератури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котрі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привели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перемоги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Золоту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відзнаку»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успішну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підготовку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перемогу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’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ятеро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матимуть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можливість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приїхати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Міжнародний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фестиваль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Книгоманія»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Умовою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написання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есе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тему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цікавих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пропозицій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виберуть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5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найкращих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запросять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авторів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презентувати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пропозиції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Есе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потрібно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надіслати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21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квітня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“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електронною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поштою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knyhomania@bookforum.com.ua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серед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вчителів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бібліотекарів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будуть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оголошені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23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квітня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забезпечують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супроводжуючим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перебування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впродовж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діб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заходах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Фестивалю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Книгоманія»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який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відбудеться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15-18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травня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року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Проїзд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проживання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рахунок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самих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«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Форум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видавців»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надасть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необхідні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документи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можливості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отримання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фінансування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переможець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попередньо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різних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причин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взяти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наступному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він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вибуває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подальших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змагань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.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Заміна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іншим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дозволяється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рекомендується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звернутися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спонсорів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українських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видавців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вручати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книжки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’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ятні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переможцям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кожному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6.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Планові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показники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ефективність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вважається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таким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відбувся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незалежно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але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умови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своєчасного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надсилання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повного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комплекту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необхідної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документації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незалежно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їх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кількості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стають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учасниками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Оргкомітет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відзначить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республіканські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міські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сільські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були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досягнуті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планові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показники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: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3-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25 %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навчаються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6-8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областях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,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Києві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Львові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Севастополі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;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75 %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обслуговують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адміністративній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одиниці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; 100 %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охоплення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обласного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підпорядкування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- 2-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25%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навчаються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6-8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;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75 %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району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/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обслуговують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- 1-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: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шкільних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сільських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ніж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25 %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дітей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6-8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школі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селі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;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для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дитячих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–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менше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75 %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всіх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читачів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бібліотеки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що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навчаються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6-8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класах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7. </w:t>
      </w:r>
      <w:r w:rsidRPr="00FA1636">
        <w:rPr>
          <w:rFonts w:ascii="inherit" w:eastAsia="Times New Roman" w:hAnsi="inherit" w:cs="Arial" w:hint="eastAsia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Фінансування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Arial" w:hAnsi="Arial" w:cs="Arial"/>
          <w:color w:val="000000"/>
          <w:sz w:val="18"/>
          <w:szCs w:val="18"/>
          <w:lang w:eastAsia="uk-UA"/>
        </w:rPr>
        <w:t>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Організаторам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співорганізаторам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координаторам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рекомендується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наполегливо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звертатися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державних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влади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органів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місцевого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самоврядування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пропозицією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включити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проведення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етапів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Календарних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планів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Управлінь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культури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Управлінь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освіти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науки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Міністерства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освіти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науки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Міністерства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культури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мистецтв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АР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Крим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2014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рік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передбачити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бюджетах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мінімально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необхідне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фінансування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Рекомендується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залучати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підтримки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юридичних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фізичних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осіб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котрі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можуть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надати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фінансову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допомогу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або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ж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безоплатні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послуги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подарунки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які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будуть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вручені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переможцям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 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регіональному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рівні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. </w:t>
      </w:r>
    </w:p>
    <w:p w:rsidR="001B64D6" w:rsidRPr="00FA1636" w:rsidRDefault="001B64D6" w:rsidP="00FA1636">
      <w:pPr>
        <w:spacing w:line="234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uk-UA"/>
        </w:rPr>
      </w:pP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Списки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цих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з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відповідним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статусом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місцевих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чи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регіональних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партнерів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будуть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включені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до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офіційних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прес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-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релізів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Конкурсу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та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оприлюднені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на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FA1636">
        <w:rPr>
          <w:rFonts w:ascii="inherit" w:eastAsia="Times New Roman" w:hAnsi="inherit" w:cs="Arial" w:hint="eastAsia"/>
          <w:color w:val="000000"/>
          <w:sz w:val="21"/>
          <w:szCs w:val="21"/>
          <w:bdr w:val="none" w:sz="0" w:space="0" w:color="auto" w:frame="1"/>
          <w:lang w:eastAsia="uk-UA"/>
        </w:rPr>
        <w:t>сайті</w:t>
      </w:r>
      <w:r w:rsidRPr="00FA1636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  <w:hyperlink r:id="rId6" w:tgtFrame="_blank" w:history="1">
        <w:r w:rsidRPr="00FA1636">
          <w:rPr>
            <w:rFonts w:ascii="inherit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bookforum.ua/tag/76/</w:t>
        </w:r>
        <w:r w:rsidRPr="00FA1636">
          <w:rPr>
            <w:rFonts w:ascii="inherit" w:eastAsia="Times New Roman" w:hAnsi="inherit" w:cs="Arial" w:hint="eastAsia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Книгоманія</w:t>
        </w:r>
        <w:r w:rsidRPr="00FA1636">
          <w:rPr>
            <w:rFonts w:ascii="inherit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/1.html</w:t>
        </w:r>
      </w:hyperlink>
    </w:p>
    <w:p w:rsidR="001B64D6" w:rsidRDefault="001B64D6"/>
    <w:sectPr w:rsidR="001B64D6" w:rsidSect="00D97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81F"/>
    <w:multiLevelType w:val="multilevel"/>
    <w:tmpl w:val="BC8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36"/>
    <w:rsid w:val="001252C9"/>
    <w:rsid w:val="001B64D6"/>
    <w:rsid w:val="00487213"/>
    <w:rsid w:val="00616F49"/>
    <w:rsid w:val="006202F3"/>
    <w:rsid w:val="007614A5"/>
    <w:rsid w:val="00D976C1"/>
    <w:rsid w:val="00F13408"/>
    <w:rsid w:val="00F2614D"/>
    <w:rsid w:val="00FA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C1"/>
    <w:rPr>
      <w:sz w:val="28"/>
      <w:szCs w:val="20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163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1636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sid w:val="00FA16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A163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A16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forum.ua/tag/76/%D0%9A%D0%BD%D0%B8%D0%B3%D0%BE%D0%BC%D0%B0%D0%BD%D1%96%D1%8F/1.html" TargetMode="External"/><Relationship Id="rId5" Type="http://schemas.openxmlformats.org/officeDocument/2006/relationships/hyperlink" Target="http://bookforum.ua/tag/76/%D0%9A%D0%BD%D0%B8%D0%B3%D0%BE%D0%BC%D0%B0%D0%BD%D1%96%D1%8F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2889</Words>
  <Characters>16471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Admin</cp:lastModifiedBy>
  <cp:revision>3</cp:revision>
  <dcterms:created xsi:type="dcterms:W3CDTF">2014-01-30T12:31:00Z</dcterms:created>
  <dcterms:modified xsi:type="dcterms:W3CDTF">2014-01-31T06:35:00Z</dcterms:modified>
</cp:coreProperties>
</file>